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36FC" w14:textId="7BA6CE5A" w:rsidR="00A20966" w:rsidRPr="00A20966" w:rsidRDefault="00A20966" w:rsidP="006C585A">
      <w:pPr>
        <w:pStyle w:val="NormalWeb"/>
        <w:shd w:val="clear" w:color="auto" w:fill="FFFFFF"/>
        <w:spacing w:before="0" w:beforeAutospacing="0" w:after="0" w:afterAutospacing="0"/>
        <w:jc w:val="both"/>
        <w:textAlignment w:val="baseline"/>
        <w:rPr>
          <w:rFonts w:ascii="Calibri" w:hAnsi="Calibri" w:cs="Calibri"/>
          <w:color w:val="000000" w:themeColor="text1"/>
          <w:u w:val="single"/>
        </w:rPr>
      </w:pPr>
      <w:r w:rsidRPr="00A20966">
        <w:rPr>
          <w:rFonts w:ascii="Calibri" w:hAnsi="Calibri" w:cs="Calibri"/>
          <w:color w:val="000000" w:themeColor="text1"/>
          <w:u w:val="single"/>
        </w:rPr>
        <w:t xml:space="preserve">BASIN BÜLTENİ                                                                                                                    </w:t>
      </w:r>
      <w:r w:rsidR="00817CE5">
        <w:rPr>
          <w:rFonts w:ascii="Calibri" w:hAnsi="Calibri" w:cs="Calibri"/>
          <w:color w:val="000000" w:themeColor="text1"/>
          <w:u w:val="single"/>
        </w:rPr>
        <w:t>4</w:t>
      </w:r>
      <w:r w:rsidRPr="00A20966">
        <w:rPr>
          <w:rFonts w:ascii="Calibri" w:hAnsi="Calibri" w:cs="Calibri"/>
          <w:color w:val="000000" w:themeColor="text1"/>
          <w:u w:val="single"/>
        </w:rPr>
        <w:t xml:space="preserve"> OCAK 2022</w:t>
      </w:r>
    </w:p>
    <w:p w14:paraId="2F9B9D5D" w14:textId="77777777" w:rsidR="00A20966" w:rsidRDefault="00A20966" w:rsidP="006C585A">
      <w:pPr>
        <w:pStyle w:val="NormalWeb"/>
        <w:shd w:val="clear" w:color="auto" w:fill="FFFFFF"/>
        <w:spacing w:before="0" w:beforeAutospacing="0" w:after="0" w:afterAutospacing="0"/>
        <w:jc w:val="both"/>
        <w:textAlignment w:val="baseline"/>
        <w:rPr>
          <w:rFonts w:ascii="Calibri" w:hAnsi="Calibri" w:cs="Calibri"/>
          <w:b/>
          <w:bCs/>
          <w:color w:val="000000" w:themeColor="text1"/>
          <w:sz w:val="28"/>
          <w:szCs w:val="28"/>
        </w:rPr>
      </w:pPr>
    </w:p>
    <w:p w14:paraId="05B9501A" w14:textId="432B7EFD" w:rsidR="001A13A5" w:rsidRPr="001A13A5" w:rsidRDefault="0082571F" w:rsidP="006C585A">
      <w:pPr>
        <w:pStyle w:val="NormalWeb"/>
        <w:shd w:val="clear" w:color="auto" w:fill="FFFFFF"/>
        <w:spacing w:before="0" w:beforeAutospacing="0" w:after="0" w:afterAutospacing="0"/>
        <w:jc w:val="both"/>
        <w:textAlignment w:val="baseline"/>
        <w:rPr>
          <w:rFonts w:ascii="Calibri" w:hAnsi="Calibri" w:cs="Calibri"/>
          <w:b/>
          <w:bCs/>
          <w:color w:val="000000" w:themeColor="text1"/>
          <w:sz w:val="28"/>
          <w:szCs w:val="28"/>
        </w:rPr>
      </w:pPr>
      <w:r>
        <w:rPr>
          <w:rFonts w:ascii="Calibri" w:hAnsi="Calibri" w:cs="Calibri"/>
          <w:b/>
          <w:bCs/>
          <w:color w:val="000000" w:themeColor="text1"/>
          <w:sz w:val="28"/>
          <w:szCs w:val="28"/>
        </w:rPr>
        <w:t>Teknopark İstanbul</w:t>
      </w:r>
      <w:r w:rsidR="00DD231E">
        <w:rPr>
          <w:rFonts w:ascii="Calibri" w:hAnsi="Calibri" w:cs="Calibri"/>
          <w:b/>
          <w:bCs/>
          <w:color w:val="000000" w:themeColor="text1"/>
          <w:sz w:val="28"/>
          <w:szCs w:val="28"/>
        </w:rPr>
        <w:t>,</w:t>
      </w:r>
      <w:r w:rsidR="00817CE5">
        <w:rPr>
          <w:rFonts w:ascii="Calibri" w:hAnsi="Calibri" w:cs="Calibri"/>
          <w:b/>
          <w:bCs/>
          <w:color w:val="000000" w:themeColor="text1"/>
          <w:sz w:val="28"/>
          <w:szCs w:val="28"/>
        </w:rPr>
        <w:t xml:space="preserve"> </w:t>
      </w:r>
      <w:r w:rsidR="001A13A5" w:rsidRPr="001A13A5">
        <w:rPr>
          <w:rFonts w:ascii="Calibri" w:hAnsi="Calibri" w:cs="Calibri"/>
          <w:b/>
          <w:bCs/>
          <w:color w:val="000000" w:themeColor="text1"/>
          <w:sz w:val="28"/>
          <w:szCs w:val="28"/>
        </w:rPr>
        <w:t>Dünya’nın en büyük ‘Tüketici Elektroniği Fuarı</w:t>
      </w:r>
      <w:r>
        <w:rPr>
          <w:rFonts w:ascii="Calibri" w:hAnsi="Calibri" w:cs="Calibri"/>
          <w:b/>
          <w:bCs/>
          <w:color w:val="000000" w:themeColor="text1"/>
          <w:sz w:val="28"/>
          <w:szCs w:val="28"/>
        </w:rPr>
        <w:t xml:space="preserve">’na Girişimcileri Götürüyor </w:t>
      </w:r>
    </w:p>
    <w:p w14:paraId="601371A3" w14:textId="77777777" w:rsidR="001A13A5" w:rsidRPr="001A13A5" w:rsidRDefault="001A13A5" w:rsidP="006C585A">
      <w:pPr>
        <w:pStyle w:val="NormalWeb"/>
        <w:shd w:val="clear" w:color="auto" w:fill="FFFFFF"/>
        <w:spacing w:before="0" w:beforeAutospacing="0" w:after="0" w:afterAutospacing="0"/>
        <w:jc w:val="both"/>
        <w:textAlignment w:val="baseline"/>
        <w:rPr>
          <w:rFonts w:ascii="Calibri" w:hAnsi="Calibri" w:cs="Calibri"/>
          <w:b/>
          <w:bCs/>
          <w:color w:val="000000" w:themeColor="text1"/>
          <w:sz w:val="28"/>
          <w:szCs w:val="28"/>
        </w:rPr>
      </w:pPr>
    </w:p>
    <w:p w14:paraId="67FD98E2" w14:textId="4D77244D" w:rsidR="001A13A5" w:rsidRPr="000A1619" w:rsidRDefault="001A13A5" w:rsidP="006C585A">
      <w:pPr>
        <w:pStyle w:val="NormalWeb"/>
        <w:shd w:val="clear" w:color="auto" w:fill="FFFFFF"/>
        <w:spacing w:before="0" w:beforeAutospacing="0" w:after="0" w:afterAutospacing="0"/>
        <w:jc w:val="both"/>
        <w:textAlignment w:val="baseline"/>
        <w:rPr>
          <w:rFonts w:ascii="Calibri" w:hAnsi="Calibri" w:cs="Calibri"/>
          <w:b/>
          <w:bCs/>
          <w:color w:val="000000" w:themeColor="text1"/>
          <w:sz w:val="28"/>
          <w:szCs w:val="28"/>
        </w:rPr>
      </w:pPr>
    </w:p>
    <w:p w14:paraId="7EDA8B82" w14:textId="578BF702" w:rsidR="001C6691" w:rsidRPr="000A1619" w:rsidRDefault="00DD231E" w:rsidP="006C585A">
      <w:pPr>
        <w:pStyle w:val="NormalWeb"/>
        <w:shd w:val="clear" w:color="auto" w:fill="FFFFFF"/>
        <w:spacing w:before="0" w:beforeAutospacing="0" w:after="0" w:afterAutospacing="0"/>
        <w:jc w:val="both"/>
        <w:textAlignment w:val="baseline"/>
        <w:rPr>
          <w:rFonts w:ascii="Calibri" w:hAnsi="Calibri" w:cs="Calibri"/>
          <w:b/>
          <w:bCs/>
          <w:color w:val="000000" w:themeColor="text1"/>
          <w:sz w:val="28"/>
          <w:szCs w:val="28"/>
        </w:rPr>
      </w:pPr>
      <w:r w:rsidRPr="00817CE5">
        <w:rPr>
          <w:rFonts w:ascii="Calibri" w:hAnsi="Calibri" w:cs="Calibri"/>
          <w:b/>
          <w:bCs/>
          <w:color w:val="000000" w:themeColor="text1"/>
          <w:sz w:val="28"/>
          <w:szCs w:val="28"/>
        </w:rPr>
        <w:t>İSTANBUL KALKINMA AJANSI</w:t>
      </w:r>
      <w:r>
        <w:rPr>
          <w:rFonts w:ascii="Calibri" w:hAnsi="Calibri" w:cs="Calibri"/>
          <w:b/>
          <w:bCs/>
          <w:color w:val="000000" w:themeColor="text1"/>
          <w:sz w:val="28"/>
          <w:szCs w:val="28"/>
        </w:rPr>
        <w:t xml:space="preserve"> VE </w:t>
      </w:r>
      <w:r w:rsidR="001C6691" w:rsidRPr="000A1619">
        <w:rPr>
          <w:rFonts w:ascii="Calibri" w:hAnsi="Calibri" w:cs="Calibri"/>
          <w:b/>
          <w:bCs/>
          <w:color w:val="000000" w:themeColor="text1"/>
          <w:sz w:val="28"/>
          <w:szCs w:val="28"/>
        </w:rPr>
        <w:t>TEKNOPARK İSTANBUL</w:t>
      </w:r>
      <w:r w:rsidR="0082571F">
        <w:rPr>
          <w:rFonts w:ascii="Calibri" w:hAnsi="Calibri" w:cs="Calibri"/>
          <w:b/>
          <w:bCs/>
          <w:color w:val="000000" w:themeColor="text1"/>
          <w:sz w:val="28"/>
          <w:szCs w:val="28"/>
        </w:rPr>
        <w:t xml:space="preserve">’DAN </w:t>
      </w:r>
      <w:r w:rsidR="00A20966">
        <w:rPr>
          <w:rFonts w:ascii="Calibri" w:hAnsi="Calibri" w:cs="Calibri"/>
          <w:b/>
          <w:bCs/>
          <w:color w:val="000000" w:themeColor="text1"/>
          <w:sz w:val="28"/>
          <w:szCs w:val="28"/>
        </w:rPr>
        <w:t xml:space="preserve">TÜRK </w:t>
      </w:r>
      <w:r w:rsidR="001A13A5" w:rsidRPr="000A1619">
        <w:rPr>
          <w:rFonts w:ascii="Calibri" w:hAnsi="Calibri" w:cs="Calibri"/>
          <w:b/>
          <w:bCs/>
          <w:color w:val="000000" w:themeColor="text1"/>
          <w:sz w:val="28"/>
          <w:szCs w:val="28"/>
        </w:rPr>
        <w:t>GİRİŞİMCİLERE</w:t>
      </w:r>
      <w:r w:rsidR="005C5DB3">
        <w:rPr>
          <w:rFonts w:ascii="Calibri" w:hAnsi="Calibri" w:cs="Calibri"/>
          <w:b/>
          <w:bCs/>
          <w:color w:val="000000" w:themeColor="text1"/>
          <w:sz w:val="28"/>
          <w:szCs w:val="28"/>
        </w:rPr>
        <w:t xml:space="preserve"> </w:t>
      </w:r>
      <w:r w:rsidR="0082571F">
        <w:rPr>
          <w:rFonts w:ascii="Calibri" w:hAnsi="Calibri" w:cs="Calibri"/>
          <w:b/>
          <w:bCs/>
          <w:color w:val="000000" w:themeColor="text1"/>
          <w:sz w:val="28"/>
          <w:szCs w:val="28"/>
        </w:rPr>
        <w:t xml:space="preserve">ULUSLARARASI PAZARLAMA DESTEĞİ </w:t>
      </w:r>
    </w:p>
    <w:p w14:paraId="46D92ECD" w14:textId="77777777" w:rsidR="00D04341" w:rsidRDefault="00D04341" w:rsidP="006C585A">
      <w:pPr>
        <w:pStyle w:val="NormalWeb"/>
        <w:shd w:val="clear" w:color="auto" w:fill="FFFFFF"/>
        <w:spacing w:before="0" w:beforeAutospacing="0" w:after="0" w:afterAutospacing="0"/>
        <w:jc w:val="both"/>
        <w:textAlignment w:val="baseline"/>
        <w:rPr>
          <w:rFonts w:ascii="Calibri" w:hAnsi="Calibri" w:cs="Calibri"/>
          <w:b/>
          <w:bCs/>
          <w:color w:val="000000" w:themeColor="text1"/>
          <w:sz w:val="28"/>
          <w:szCs w:val="28"/>
        </w:rPr>
      </w:pPr>
    </w:p>
    <w:p w14:paraId="1B3B9316" w14:textId="57866678" w:rsidR="001A13A5" w:rsidRDefault="001A13A5" w:rsidP="006C585A">
      <w:pPr>
        <w:pStyle w:val="NormalWeb"/>
        <w:shd w:val="clear" w:color="auto" w:fill="FFFFFF"/>
        <w:spacing w:before="0" w:beforeAutospacing="0" w:after="0" w:afterAutospacing="0"/>
        <w:jc w:val="both"/>
        <w:textAlignment w:val="baseline"/>
        <w:rPr>
          <w:rFonts w:ascii="Calibri" w:hAnsi="Calibri" w:cs="Calibri"/>
          <w:b/>
          <w:bCs/>
          <w:color w:val="000000" w:themeColor="text1"/>
          <w:sz w:val="28"/>
          <w:szCs w:val="28"/>
        </w:rPr>
      </w:pPr>
    </w:p>
    <w:p w14:paraId="5A15DB44" w14:textId="72D1D121" w:rsidR="001A13A5" w:rsidRPr="000A1619" w:rsidRDefault="001A13A5" w:rsidP="006C585A">
      <w:pPr>
        <w:pStyle w:val="NormalWeb"/>
        <w:shd w:val="clear" w:color="auto" w:fill="FFFFFF"/>
        <w:spacing w:before="0" w:beforeAutospacing="0" w:after="0" w:afterAutospacing="0"/>
        <w:jc w:val="both"/>
        <w:textAlignment w:val="baseline"/>
        <w:rPr>
          <w:rFonts w:ascii="Calibri" w:hAnsi="Calibri" w:cs="Calibri"/>
          <w:b/>
          <w:bCs/>
          <w:color w:val="000000" w:themeColor="text1"/>
        </w:rPr>
      </w:pPr>
      <w:r w:rsidRPr="000A1619">
        <w:rPr>
          <w:rFonts w:ascii="Calibri" w:hAnsi="Calibri" w:cs="Calibri"/>
          <w:b/>
          <w:bCs/>
          <w:color w:val="000000" w:themeColor="text1"/>
        </w:rPr>
        <w:t xml:space="preserve">Avrupa’nın en büyük teknoparkları arasında yer alan Teknopark İstanbul, </w:t>
      </w:r>
      <w:r w:rsidR="00D04341" w:rsidRPr="000A1619">
        <w:rPr>
          <w:rFonts w:ascii="Calibri" w:hAnsi="Calibri" w:cs="Calibri"/>
          <w:b/>
          <w:bCs/>
          <w:color w:val="000000" w:themeColor="text1"/>
        </w:rPr>
        <w:t xml:space="preserve">Amerika’da bu sene 55’incisi düzenlenen ‘Tüketici Elektroniği Fuarı: CES’e katılıyor. Las Vegas’ta 5-8 Ocak 2022 tarihlerinde gerçekleşecek CES’e, </w:t>
      </w:r>
      <w:r w:rsidR="00DD231E" w:rsidRPr="00817CE5">
        <w:rPr>
          <w:rFonts w:ascii="Calibri" w:hAnsi="Calibri" w:cs="Calibri"/>
          <w:b/>
          <w:bCs/>
          <w:color w:val="000000" w:themeColor="text1"/>
        </w:rPr>
        <w:t>İstanbul Kalkınma Ajansı desteğiyle</w:t>
      </w:r>
      <w:r w:rsidR="00DD231E">
        <w:rPr>
          <w:rFonts w:ascii="Calibri" w:hAnsi="Calibri" w:cs="Calibri"/>
          <w:b/>
          <w:bCs/>
          <w:color w:val="000000" w:themeColor="text1"/>
        </w:rPr>
        <w:t xml:space="preserve"> </w:t>
      </w:r>
      <w:r w:rsidR="00D04341" w:rsidRPr="000A1619">
        <w:rPr>
          <w:rFonts w:ascii="Calibri" w:hAnsi="Calibri" w:cs="Calibri"/>
          <w:b/>
          <w:bCs/>
          <w:color w:val="000000" w:themeColor="text1"/>
        </w:rPr>
        <w:t xml:space="preserve">Teknopark İstanbul Kuluçka Merkezi’nde hayat bulan projeleri ile </w:t>
      </w:r>
      <w:r w:rsidR="00D04341" w:rsidRPr="00817CE5">
        <w:rPr>
          <w:rFonts w:ascii="Calibri" w:hAnsi="Calibri" w:cs="Calibri"/>
          <w:b/>
          <w:bCs/>
          <w:color w:val="000000" w:themeColor="text1"/>
        </w:rPr>
        <w:t>Türk Girişimcile</w:t>
      </w:r>
      <w:r w:rsidR="00927EFF" w:rsidRPr="00817CE5">
        <w:rPr>
          <w:rFonts w:ascii="Calibri" w:hAnsi="Calibri" w:cs="Calibri"/>
          <w:b/>
          <w:bCs/>
          <w:color w:val="000000" w:themeColor="text1"/>
        </w:rPr>
        <w:t>r</w:t>
      </w:r>
      <w:r w:rsidR="00817CE5">
        <w:rPr>
          <w:rFonts w:ascii="Calibri" w:hAnsi="Calibri" w:cs="Calibri"/>
          <w:b/>
          <w:bCs/>
          <w:color w:val="000000" w:themeColor="text1"/>
        </w:rPr>
        <w:t>,</w:t>
      </w:r>
      <w:r w:rsidR="00D04341" w:rsidRPr="00817CE5">
        <w:rPr>
          <w:rFonts w:ascii="Calibri" w:hAnsi="Calibri" w:cs="Calibri"/>
          <w:b/>
          <w:bCs/>
          <w:color w:val="000000" w:themeColor="text1"/>
        </w:rPr>
        <w:t xml:space="preserve"> </w:t>
      </w:r>
      <w:r w:rsidR="00867BB6">
        <w:rPr>
          <w:rFonts w:ascii="Calibri" w:hAnsi="Calibri" w:cs="Calibri"/>
          <w:b/>
          <w:bCs/>
          <w:color w:val="000000" w:themeColor="text1"/>
        </w:rPr>
        <w:t>İstanbul</w:t>
      </w:r>
      <w:r w:rsidR="003625EA" w:rsidRPr="00817CE5">
        <w:rPr>
          <w:rFonts w:ascii="Calibri" w:hAnsi="Calibri" w:cs="Calibri"/>
          <w:b/>
          <w:bCs/>
          <w:color w:val="000000" w:themeColor="text1"/>
        </w:rPr>
        <w:t xml:space="preserve"> Pavilyonu’nda yer alacaklar.</w:t>
      </w:r>
      <w:r w:rsidR="003625EA">
        <w:rPr>
          <w:rFonts w:ascii="Calibri" w:hAnsi="Calibri" w:cs="Calibri"/>
          <w:b/>
          <w:bCs/>
          <w:color w:val="000000" w:themeColor="text1"/>
        </w:rPr>
        <w:t xml:space="preserve"> </w:t>
      </w:r>
    </w:p>
    <w:p w14:paraId="3C324394" w14:textId="6F5764AC" w:rsidR="00D04341" w:rsidRDefault="00D04341"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06BE0782" w14:textId="77777777" w:rsidR="00D04341" w:rsidRPr="001A13A5" w:rsidRDefault="00D04341"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0CCCF438" w14:textId="5DC17E90" w:rsidR="004431E5" w:rsidRDefault="00D04341"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r>
        <w:rPr>
          <w:rFonts w:ascii="Calibri" w:hAnsi="Calibri" w:cs="Calibri"/>
          <w:color w:val="000000" w:themeColor="text1"/>
        </w:rPr>
        <w:t>Şimdiye kadar</w:t>
      </w:r>
      <w:r w:rsidR="004431E5">
        <w:rPr>
          <w:rFonts w:ascii="Calibri" w:hAnsi="Calibri" w:cs="Calibri"/>
          <w:color w:val="000000" w:themeColor="text1"/>
        </w:rPr>
        <w:t xml:space="preserve"> </w:t>
      </w:r>
      <w:r w:rsidR="004431E5" w:rsidRPr="004431E5">
        <w:rPr>
          <w:rFonts w:ascii="Calibri" w:hAnsi="Calibri" w:cs="Calibri"/>
          <w:color w:val="000000" w:themeColor="text1"/>
        </w:rPr>
        <w:t>450’den fazla girişimciye kuluçka hizmeti, 850’den fazla da hızlandırma hizmeti veren Teknopark İstanbul</w:t>
      </w:r>
      <w:r w:rsidR="004431E5">
        <w:rPr>
          <w:rFonts w:ascii="Calibri" w:hAnsi="Calibri" w:cs="Calibri"/>
          <w:color w:val="000000" w:themeColor="text1"/>
        </w:rPr>
        <w:t xml:space="preserve">, </w:t>
      </w:r>
      <w:r w:rsidR="004431E5" w:rsidRPr="004431E5">
        <w:rPr>
          <w:rFonts w:ascii="Calibri" w:hAnsi="Calibri" w:cs="Calibri"/>
          <w:color w:val="000000" w:themeColor="text1"/>
        </w:rPr>
        <w:t xml:space="preserve">dünyanın en büyük girişim ekosistemi </w:t>
      </w:r>
      <w:r w:rsidR="004431E5">
        <w:rPr>
          <w:rFonts w:ascii="Calibri" w:hAnsi="Calibri" w:cs="Calibri"/>
          <w:color w:val="000000" w:themeColor="text1"/>
        </w:rPr>
        <w:t>buluşmasına da ev sahipliği yapacak</w:t>
      </w:r>
      <w:r w:rsidR="004431E5" w:rsidRPr="004431E5">
        <w:rPr>
          <w:rFonts w:ascii="Calibri" w:hAnsi="Calibri" w:cs="Calibri"/>
          <w:color w:val="000000" w:themeColor="text1"/>
        </w:rPr>
        <w:t xml:space="preserve"> CES</w:t>
      </w:r>
      <w:r w:rsidR="004431E5">
        <w:rPr>
          <w:rFonts w:ascii="Calibri" w:hAnsi="Calibri" w:cs="Calibri"/>
          <w:color w:val="000000" w:themeColor="text1"/>
        </w:rPr>
        <w:t xml:space="preserve"> Fuarı’na</w:t>
      </w:r>
      <w:r w:rsidR="00817CE5">
        <w:rPr>
          <w:rFonts w:ascii="Calibri" w:hAnsi="Calibri" w:cs="Calibri"/>
          <w:color w:val="000000" w:themeColor="text1"/>
        </w:rPr>
        <w:t>,</w:t>
      </w:r>
      <w:r w:rsidR="004431E5">
        <w:rPr>
          <w:rFonts w:ascii="Calibri" w:hAnsi="Calibri" w:cs="Calibri"/>
          <w:color w:val="000000" w:themeColor="text1"/>
        </w:rPr>
        <w:t xml:space="preserve"> bünyesinden çıkan </w:t>
      </w:r>
      <w:r w:rsidR="007E3FC1">
        <w:rPr>
          <w:rFonts w:ascii="Calibri" w:hAnsi="Calibri" w:cs="Calibri"/>
          <w:color w:val="000000" w:themeColor="text1"/>
        </w:rPr>
        <w:t>g</w:t>
      </w:r>
      <w:r w:rsidR="004431E5">
        <w:rPr>
          <w:rFonts w:ascii="Calibri" w:hAnsi="Calibri" w:cs="Calibri"/>
          <w:color w:val="000000" w:themeColor="text1"/>
        </w:rPr>
        <w:t>irişimciler ile birlikte katılacak.</w:t>
      </w:r>
      <w:r w:rsidR="00626267">
        <w:rPr>
          <w:rFonts w:ascii="Calibri" w:hAnsi="Calibri" w:cs="Calibri"/>
          <w:color w:val="000000" w:themeColor="text1"/>
        </w:rPr>
        <w:t xml:space="preserve"> </w:t>
      </w:r>
      <w:r w:rsidR="003625EA">
        <w:rPr>
          <w:rFonts w:ascii="Calibri" w:hAnsi="Calibri" w:cs="Calibri"/>
          <w:color w:val="000000" w:themeColor="text1"/>
        </w:rPr>
        <w:t xml:space="preserve"> </w:t>
      </w:r>
      <w:r w:rsidR="00626267">
        <w:rPr>
          <w:rFonts w:ascii="Calibri" w:hAnsi="Calibri" w:cs="Calibri"/>
          <w:color w:val="000000" w:themeColor="text1"/>
        </w:rPr>
        <w:t xml:space="preserve">Bir yandan yeni Girişimcilerin projelerini hayata geçirmeye devam ederken, bir yandan da uluslararası ticari başarılar elde eden girişimcilerini desteklemeye devam ettiklerini belirten </w:t>
      </w:r>
      <w:r w:rsidR="00626267" w:rsidRPr="00626267">
        <w:rPr>
          <w:rFonts w:ascii="Calibri" w:hAnsi="Calibri" w:cs="Calibri"/>
          <w:b/>
          <w:bCs/>
          <w:color w:val="000000" w:themeColor="text1"/>
        </w:rPr>
        <w:t>Teknopark İstanbul Genel Müdürü Bilal Topçu,</w:t>
      </w:r>
      <w:r w:rsidR="00626267">
        <w:rPr>
          <w:rFonts w:ascii="Calibri" w:hAnsi="Calibri" w:cs="Calibri"/>
          <w:color w:val="000000" w:themeColor="text1"/>
        </w:rPr>
        <w:t xml:space="preserve"> </w:t>
      </w:r>
      <w:r w:rsidR="00626267" w:rsidRPr="00626267">
        <w:rPr>
          <w:rFonts w:ascii="Calibri" w:hAnsi="Calibri" w:cs="Calibri"/>
          <w:color w:val="000000" w:themeColor="text1"/>
        </w:rPr>
        <w:t>“</w:t>
      </w:r>
      <w:r w:rsidR="00DB3A68" w:rsidRPr="000A1619">
        <w:rPr>
          <w:rFonts w:ascii="Calibri" w:hAnsi="Calibri" w:cs="Calibri"/>
          <w:i/>
          <w:iCs/>
          <w:color w:val="000000" w:themeColor="text1"/>
        </w:rPr>
        <w:t>Teknopark İstanbul olarak artık ülkemizdeki genç beyinlerin ve ortaya koyduğu projelerin kaybolup gitmesini istemiyor bu anlamda Kuluçka Merkezimiz ‘Cube Incubation’da yeni yetenekleri kabul ediyoruz. Buradan çıkan ve ülkemiz için gurur duyulan işlere imza atan girişimcilerimizi de uluslararası anlamda desteklemeye devam ediyoruz. 2022 CES Fuarı’na da üç girişimcimiz ile birlikte gideceğiz”</w:t>
      </w:r>
      <w:r w:rsidR="00DB3A68">
        <w:rPr>
          <w:rFonts w:ascii="Calibri" w:hAnsi="Calibri" w:cs="Calibri"/>
          <w:color w:val="000000" w:themeColor="text1"/>
        </w:rPr>
        <w:t xml:space="preserve"> </w:t>
      </w:r>
      <w:r w:rsidR="000A1619">
        <w:rPr>
          <w:rFonts w:ascii="Calibri" w:hAnsi="Calibri" w:cs="Calibri"/>
          <w:color w:val="000000" w:themeColor="text1"/>
        </w:rPr>
        <w:t>dedi.</w:t>
      </w:r>
    </w:p>
    <w:p w14:paraId="240FDC20" w14:textId="0F7C7E36" w:rsidR="000A1619" w:rsidRDefault="000A1619"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36029524" w14:textId="1C205069" w:rsidR="000A1619" w:rsidRDefault="000A1619"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1EB986D1" w14:textId="70401CD7" w:rsidR="000A1619" w:rsidRDefault="000A1619" w:rsidP="006C585A">
      <w:pPr>
        <w:pStyle w:val="NormalWeb"/>
        <w:shd w:val="clear" w:color="auto" w:fill="FFFFFF"/>
        <w:spacing w:before="0" w:beforeAutospacing="0" w:after="0" w:afterAutospacing="0"/>
        <w:jc w:val="both"/>
        <w:textAlignment w:val="baseline"/>
        <w:rPr>
          <w:rFonts w:ascii="Calibri" w:hAnsi="Calibri" w:cs="Calibri"/>
          <w:b/>
          <w:bCs/>
          <w:color w:val="000000" w:themeColor="text1"/>
        </w:rPr>
      </w:pPr>
      <w:r w:rsidRPr="000A1619">
        <w:rPr>
          <w:rFonts w:ascii="Calibri" w:hAnsi="Calibri" w:cs="Calibri"/>
          <w:b/>
          <w:bCs/>
          <w:color w:val="000000" w:themeColor="text1"/>
        </w:rPr>
        <w:t xml:space="preserve">Uluslararası başarılara imza </w:t>
      </w:r>
      <w:r>
        <w:rPr>
          <w:rFonts w:ascii="Calibri" w:hAnsi="Calibri" w:cs="Calibri"/>
          <w:b/>
          <w:bCs/>
          <w:color w:val="000000" w:themeColor="text1"/>
        </w:rPr>
        <w:t>atan Türk gençleri</w:t>
      </w:r>
    </w:p>
    <w:p w14:paraId="6B119740" w14:textId="6755BF83" w:rsidR="000A1619" w:rsidRPr="007E3FC1" w:rsidRDefault="000A1619" w:rsidP="006C585A">
      <w:pPr>
        <w:pStyle w:val="NormalWeb"/>
        <w:shd w:val="clear" w:color="auto" w:fill="FFFFFF"/>
        <w:spacing w:before="0" w:beforeAutospacing="0" w:after="0" w:afterAutospacing="0"/>
        <w:jc w:val="both"/>
        <w:textAlignment w:val="baseline"/>
        <w:rPr>
          <w:rFonts w:ascii="Calibri" w:hAnsi="Calibri" w:cs="Calibri"/>
          <w:i/>
          <w:iCs/>
          <w:color w:val="000000" w:themeColor="text1"/>
        </w:rPr>
      </w:pPr>
      <w:r w:rsidRPr="000A1619">
        <w:rPr>
          <w:rFonts w:ascii="Calibri" w:hAnsi="Calibri" w:cs="Calibri"/>
          <w:color w:val="000000" w:themeColor="text1"/>
        </w:rPr>
        <w:t xml:space="preserve">Fuara </w:t>
      </w:r>
      <w:r>
        <w:rPr>
          <w:rFonts w:ascii="Calibri" w:hAnsi="Calibri" w:cs="Calibri"/>
          <w:color w:val="000000" w:themeColor="text1"/>
        </w:rPr>
        <w:t>birlikte katıldıkları 3 girişimcinin, ortaya koydukları projeleri ve Teknopark İstanbul</w:t>
      </w:r>
      <w:r w:rsidR="00634EE8">
        <w:rPr>
          <w:rFonts w:ascii="Calibri" w:hAnsi="Calibri" w:cs="Calibri"/>
          <w:color w:val="000000" w:themeColor="text1"/>
        </w:rPr>
        <w:t xml:space="preserve"> </w:t>
      </w:r>
      <w:r w:rsidR="00634EE8" w:rsidRPr="00634EE8">
        <w:rPr>
          <w:rFonts w:ascii="Calibri" w:hAnsi="Calibri" w:cs="Calibri"/>
          <w:color w:val="000000" w:themeColor="text1"/>
        </w:rPr>
        <w:t>Cube Incubation’da</w:t>
      </w:r>
      <w:r w:rsidR="00634EE8">
        <w:rPr>
          <w:rFonts w:ascii="Calibri" w:hAnsi="Calibri" w:cs="Calibri"/>
          <w:color w:val="000000" w:themeColor="text1"/>
        </w:rPr>
        <w:t xml:space="preserve">ki şirketleşme süreçleri sonrasında </w:t>
      </w:r>
      <w:r>
        <w:rPr>
          <w:rFonts w:ascii="Calibri" w:hAnsi="Calibri" w:cs="Calibri"/>
          <w:color w:val="000000" w:themeColor="text1"/>
        </w:rPr>
        <w:t xml:space="preserve">çok önemli uluslararası </w:t>
      </w:r>
      <w:r w:rsidR="00634EE8">
        <w:rPr>
          <w:rFonts w:ascii="Calibri" w:hAnsi="Calibri" w:cs="Calibri"/>
          <w:color w:val="000000" w:themeColor="text1"/>
        </w:rPr>
        <w:t xml:space="preserve">ticari projelere imza atan Türk gençlerinden oluştuğunu belirten </w:t>
      </w:r>
      <w:r w:rsidR="00634EE8" w:rsidRPr="00634EE8">
        <w:rPr>
          <w:rFonts w:ascii="Calibri" w:hAnsi="Calibri" w:cs="Calibri"/>
          <w:b/>
          <w:bCs/>
          <w:color w:val="000000" w:themeColor="text1"/>
        </w:rPr>
        <w:t>Genel Müdür Topçu,</w:t>
      </w:r>
      <w:r w:rsidR="00634EE8">
        <w:rPr>
          <w:rFonts w:ascii="Calibri" w:hAnsi="Calibri" w:cs="Calibri"/>
          <w:color w:val="000000" w:themeColor="text1"/>
        </w:rPr>
        <w:t xml:space="preserve"> </w:t>
      </w:r>
      <w:r w:rsidR="00634EE8" w:rsidRPr="00AE6BF7">
        <w:rPr>
          <w:rFonts w:ascii="Calibri" w:hAnsi="Calibri" w:cs="Calibri"/>
          <w:i/>
          <w:iCs/>
          <w:color w:val="000000" w:themeColor="text1"/>
        </w:rPr>
        <w:t>“</w:t>
      </w:r>
      <w:r w:rsidR="00634EE8" w:rsidRPr="007E3FC1">
        <w:rPr>
          <w:rFonts w:ascii="Calibri" w:hAnsi="Calibri" w:cs="Calibri"/>
          <w:i/>
          <w:iCs/>
          <w:color w:val="000000" w:themeColor="text1"/>
        </w:rPr>
        <w:t xml:space="preserve">Beraber fuara katıldığımız </w:t>
      </w:r>
      <w:r w:rsidR="00634EE8" w:rsidRPr="00817CE5">
        <w:rPr>
          <w:rFonts w:ascii="Calibri" w:hAnsi="Calibri" w:cs="Calibri"/>
          <w:b/>
          <w:bCs/>
          <w:i/>
          <w:iCs/>
          <w:color w:val="000000" w:themeColor="text1"/>
        </w:rPr>
        <w:t>Trexo</w:t>
      </w:r>
      <w:r w:rsidR="00634EE8" w:rsidRPr="00817CE5">
        <w:rPr>
          <w:rFonts w:ascii="Calibri" w:hAnsi="Calibri" w:cs="Calibri"/>
          <w:i/>
          <w:iCs/>
          <w:color w:val="000000" w:themeColor="text1"/>
        </w:rPr>
        <w:t>’</w:t>
      </w:r>
      <w:r w:rsidR="00DD231E" w:rsidRPr="00817CE5">
        <w:rPr>
          <w:rFonts w:ascii="Calibri" w:hAnsi="Calibri" w:cs="Calibri"/>
          <w:i/>
          <w:iCs/>
          <w:color w:val="000000" w:themeColor="text1"/>
        </w:rPr>
        <w:t>y</w:t>
      </w:r>
      <w:r w:rsidR="00634EE8" w:rsidRPr="00817CE5">
        <w:rPr>
          <w:rFonts w:ascii="Calibri" w:hAnsi="Calibri" w:cs="Calibri"/>
          <w:i/>
          <w:iCs/>
          <w:color w:val="000000" w:themeColor="text1"/>
        </w:rPr>
        <w:t>u</w:t>
      </w:r>
      <w:r w:rsidR="00AE6BF7" w:rsidRPr="007E3FC1">
        <w:rPr>
          <w:rFonts w:ascii="Calibri" w:hAnsi="Calibri" w:cs="Calibri"/>
          <w:i/>
          <w:iCs/>
          <w:color w:val="000000" w:themeColor="text1"/>
        </w:rPr>
        <w:t xml:space="preserve"> kuran girişimcimizin</w:t>
      </w:r>
      <w:r w:rsidR="00634EE8" w:rsidRPr="007E3FC1">
        <w:rPr>
          <w:rFonts w:ascii="Calibri" w:hAnsi="Calibri" w:cs="Calibri"/>
          <w:i/>
          <w:iCs/>
          <w:color w:val="000000" w:themeColor="text1"/>
        </w:rPr>
        <w:t xml:space="preserve"> şu an 60 ülkenin üzerinde ihracatı var. </w:t>
      </w:r>
      <w:r w:rsidR="00AE6BF7" w:rsidRPr="007E3FC1">
        <w:rPr>
          <w:rFonts w:ascii="Calibri" w:hAnsi="Calibri" w:cs="Calibri"/>
          <w:b/>
          <w:bCs/>
          <w:i/>
          <w:iCs/>
          <w:color w:val="000000" w:themeColor="text1"/>
        </w:rPr>
        <w:t>Texinsight</w:t>
      </w:r>
      <w:r w:rsidR="00AE6BF7" w:rsidRPr="007E3FC1">
        <w:rPr>
          <w:rFonts w:ascii="Calibri" w:hAnsi="Calibri" w:cs="Calibri"/>
          <w:i/>
          <w:iCs/>
          <w:color w:val="000000" w:themeColor="text1"/>
        </w:rPr>
        <w:t xml:space="preserve"> firmasının kurucusu olan girişimcimizin</w:t>
      </w:r>
      <w:r w:rsidR="00634EE8" w:rsidRPr="007E3FC1">
        <w:rPr>
          <w:rFonts w:ascii="Calibri" w:hAnsi="Calibri" w:cs="Calibri"/>
          <w:i/>
          <w:iCs/>
          <w:color w:val="000000" w:themeColor="text1"/>
        </w:rPr>
        <w:t xml:space="preserve"> Amerika, İngiltere, Çin şirketleri ile görüşmeleri sürüyor. Yakınd</w:t>
      </w:r>
      <w:r w:rsidR="00AE6BF7" w:rsidRPr="007E3FC1">
        <w:rPr>
          <w:rFonts w:ascii="Calibri" w:hAnsi="Calibri" w:cs="Calibri"/>
          <w:i/>
          <w:iCs/>
          <w:color w:val="000000" w:themeColor="text1"/>
        </w:rPr>
        <w:t>a</w:t>
      </w:r>
      <w:r w:rsidR="00634EE8" w:rsidRPr="007E3FC1">
        <w:rPr>
          <w:rFonts w:ascii="Calibri" w:hAnsi="Calibri" w:cs="Calibri"/>
          <w:i/>
          <w:iCs/>
          <w:color w:val="000000" w:themeColor="text1"/>
        </w:rPr>
        <w:t xml:space="preserve"> satışlara başlaması öngörülüyor. </w:t>
      </w:r>
      <w:r w:rsidR="00AE6BF7" w:rsidRPr="007E3FC1">
        <w:rPr>
          <w:rFonts w:ascii="Calibri" w:hAnsi="Calibri" w:cs="Calibri"/>
          <w:b/>
          <w:bCs/>
          <w:i/>
          <w:iCs/>
          <w:color w:val="000000" w:themeColor="text1"/>
        </w:rPr>
        <w:t>Livad</w:t>
      </w:r>
      <w:r w:rsidR="007E3FC1" w:rsidRPr="007E3FC1">
        <w:rPr>
          <w:rFonts w:ascii="Calibri" w:hAnsi="Calibri" w:cs="Calibri"/>
          <w:i/>
          <w:iCs/>
          <w:color w:val="000000" w:themeColor="text1"/>
        </w:rPr>
        <w:t>’ı</w:t>
      </w:r>
      <w:r w:rsidR="007E3FC1">
        <w:rPr>
          <w:rFonts w:ascii="Calibri" w:hAnsi="Calibri" w:cs="Calibri"/>
          <w:b/>
          <w:bCs/>
          <w:i/>
          <w:iCs/>
          <w:color w:val="000000" w:themeColor="text1"/>
        </w:rPr>
        <w:t xml:space="preserve"> </w:t>
      </w:r>
      <w:r w:rsidR="007E3FC1" w:rsidRPr="007E3FC1">
        <w:rPr>
          <w:rFonts w:ascii="Calibri" w:hAnsi="Calibri" w:cs="Calibri"/>
          <w:i/>
          <w:iCs/>
          <w:color w:val="000000" w:themeColor="text1"/>
        </w:rPr>
        <w:t>kuran girişimcimizde</w:t>
      </w:r>
      <w:r w:rsidR="007E3FC1">
        <w:rPr>
          <w:rFonts w:ascii="Calibri" w:hAnsi="Calibri" w:cs="Calibri"/>
          <w:b/>
          <w:bCs/>
          <w:i/>
          <w:iCs/>
          <w:color w:val="000000" w:themeColor="text1"/>
        </w:rPr>
        <w:t xml:space="preserve"> </w:t>
      </w:r>
      <w:r w:rsidR="00634EE8" w:rsidRPr="007E3FC1">
        <w:rPr>
          <w:rFonts w:ascii="Calibri" w:hAnsi="Calibri" w:cs="Calibri"/>
          <w:i/>
          <w:iCs/>
          <w:color w:val="000000" w:themeColor="text1"/>
        </w:rPr>
        <w:t xml:space="preserve">ise, İngilizce ve İspanyolca konuşulan pazarlarda iyi bir penetrasyon yakalamak ve hem marka hem de yayıncı taraflarında büyümesini sürdürme düşünceleri yer alıyor. </w:t>
      </w:r>
      <w:r w:rsidR="0082571F">
        <w:rPr>
          <w:rFonts w:ascii="Calibri" w:hAnsi="Calibri" w:cs="Calibri"/>
          <w:i/>
          <w:iCs/>
          <w:color w:val="000000" w:themeColor="text1"/>
        </w:rPr>
        <w:t xml:space="preserve">Bu </w:t>
      </w:r>
      <w:r w:rsidR="00634EE8" w:rsidRPr="007E3FC1">
        <w:rPr>
          <w:rFonts w:ascii="Calibri" w:hAnsi="Calibri" w:cs="Calibri"/>
          <w:i/>
          <w:iCs/>
          <w:color w:val="000000" w:themeColor="text1"/>
        </w:rPr>
        <w:t>kapsamda görüşmeler sürüyor</w:t>
      </w:r>
      <w:r w:rsidR="00AE6BF7" w:rsidRPr="007E3FC1">
        <w:rPr>
          <w:rFonts w:ascii="Calibri" w:hAnsi="Calibri" w:cs="Calibri"/>
          <w:i/>
          <w:iCs/>
          <w:color w:val="000000" w:themeColor="text1"/>
        </w:rPr>
        <w:t xml:space="preserve">. </w:t>
      </w:r>
      <w:r w:rsidR="001615A1" w:rsidRPr="007E3FC1">
        <w:rPr>
          <w:rFonts w:ascii="Calibri" w:hAnsi="Calibri" w:cs="Calibri"/>
          <w:i/>
          <w:iCs/>
          <w:color w:val="000000" w:themeColor="text1"/>
        </w:rPr>
        <w:t xml:space="preserve">Dünya’nın dört bir yanından bu fuara katılan girişimcilerin arasında bu arkadaşlarımız da önemli projeleri ile öne çıkan Türk </w:t>
      </w:r>
      <w:r w:rsidR="00817CE5">
        <w:rPr>
          <w:rFonts w:ascii="Calibri" w:hAnsi="Calibri" w:cs="Calibri"/>
          <w:i/>
          <w:iCs/>
          <w:color w:val="000000" w:themeColor="text1"/>
        </w:rPr>
        <w:t>girişimcileri</w:t>
      </w:r>
      <w:r w:rsidR="001615A1" w:rsidRPr="007E3FC1">
        <w:rPr>
          <w:rFonts w:ascii="Calibri" w:hAnsi="Calibri" w:cs="Calibri"/>
          <w:i/>
          <w:iCs/>
          <w:color w:val="000000" w:themeColor="text1"/>
        </w:rPr>
        <w:t xml:space="preserve"> olarak yer alacaklar” sözlerini kullandı.</w:t>
      </w:r>
    </w:p>
    <w:p w14:paraId="01894F2B" w14:textId="0BAECA3D" w:rsidR="000A1619" w:rsidRDefault="000A1619"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4B9140AE" w14:textId="1E6B333C" w:rsidR="000A1619" w:rsidRDefault="000A1619"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5D2F7C0F" w14:textId="01B728F7" w:rsidR="00A20966" w:rsidRDefault="001615A1"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r>
        <w:rPr>
          <w:rFonts w:ascii="Calibri" w:hAnsi="Calibri" w:cs="Calibri"/>
          <w:color w:val="000000" w:themeColor="text1"/>
        </w:rPr>
        <w:t xml:space="preserve">CES </w:t>
      </w:r>
      <w:r w:rsidR="000A1619" w:rsidRPr="000A1619">
        <w:rPr>
          <w:rFonts w:ascii="Calibri" w:hAnsi="Calibri" w:cs="Calibri"/>
          <w:color w:val="000000" w:themeColor="text1"/>
        </w:rPr>
        <w:t>Fuar</w:t>
      </w:r>
      <w:r w:rsidR="00A20966">
        <w:rPr>
          <w:rFonts w:ascii="Calibri" w:hAnsi="Calibri" w:cs="Calibri"/>
          <w:color w:val="000000" w:themeColor="text1"/>
        </w:rPr>
        <w:t>ı</w:t>
      </w:r>
      <w:r w:rsidR="000A1619" w:rsidRPr="000A1619">
        <w:rPr>
          <w:rFonts w:ascii="Calibri" w:hAnsi="Calibri" w:cs="Calibri"/>
          <w:color w:val="000000" w:themeColor="text1"/>
        </w:rPr>
        <w:t xml:space="preserve"> içerisinde Teknopark İstanbul, Türk Savunma Sanayii ve Türkiye girişimcilik ekosisteminin temsiliyetinin yanı</w:t>
      </w:r>
      <w:r>
        <w:rPr>
          <w:rFonts w:ascii="Calibri" w:hAnsi="Calibri" w:cs="Calibri"/>
          <w:color w:val="000000" w:themeColor="text1"/>
        </w:rPr>
        <w:t xml:space="preserve"> sıra</w:t>
      </w:r>
      <w:r w:rsidR="000A1619" w:rsidRPr="000A1619">
        <w:rPr>
          <w:rFonts w:ascii="Calibri" w:hAnsi="Calibri" w:cs="Calibri"/>
          <w:color w:val="000000" w:themeColor="text1"/>
        </w:rPr>
        <w:t xml:space="preserve"> Apple, Google gibi büyük teknoloji şirketlerinin bulunduğu Silikon vadisi ziyaret edilerek, teknoloji ve girişimcilik ekosistemi yakından takip edilip, yenilikler hakkında bilgi alınacak.</w:t>
      </w:r>
    </w:p>
    <w:p w14:paraId="65D6ECC1" w14:textId="01459B48" w:rsidR="00A20966" w:rsidRDefault="00A20966"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5C0D888B" w14:textId="77777777" w:rsidR="00A20966" w:rsidRDefault="00A20966" w:rsidP="00A20966">
      <w:pPr>
        <w:rPr>
          <w:rFonts w:cstheme="minorHAnsi"/>
          <w:b/>
          <w:sz w:val="22"/>
          <w:szCs w:val="22"/>
          <w:lang w:val="en-GB"/>
        </w:rPr>
      </w:pPr>
      <w:r w:rsidRPr="00A20966">
        <w:rPr>
          <w:rFonts w:cstheme="minorHAnsi"/>
          <w:b/>
          <w:sz w:val="22"/>
          <w:szCs w:val="22"/>
          <w:lang w:val="en-GB"/>
        </w:rPr>
        <w:t>Detaylı Bilgi İçin:</w:t>
      </w:r>
    </w:p>
    <w:p w14:paraId="3B3E2E79" w14:textId="795F675E" w:rsidR="00A20966" w:rsidRPr="00A20966" w:rsidRDefault="00A20966" w:rsidP="00A20966">
      <w:pPr>
        <w:rPr>
          <w:rFonts w:cstheme="minorHAnsi"/>
          <w:b/>
          <w:sz w:val="22"/>
          <w:szCs w:val="22"/>
          <w:lang w:val="en-GB"/>
        </w:rPr>
      </w:pPr>
      <w:r w:rsidRPr="00A20966">
        <w:rPr>
          <w:rFonts w:cstheme="minorHAnsi"/>
          <w:b/>
          <w:bCs/>
          <w:color w:val="000000"/>
          <w:sz w:val="22"/>
          <w:szCs w:val="22"/>
          <w:lang w:val="en-GB"/>
        </w:rPr>
        <w:t>Lorbi PR</w:t>
      </w:r>
    </w:p>
    <w:p w14:paraId="5B89994B" w14:textId="77777777" w:rsidR="00A20966" w:rsidRPr="00A20966" w:rsidRDefault="00A20966" w:rsidP="00A20966">
      <w:pPr>
        <w:rPr>
          <w:rFonts w:cstheme="minorHAnsi"/>
          <w:sz w:val="22"/>
          <w:szCs w:val="22"/>
        </w:rPr>
      </w:pPr>
      <w:r w:rsidRPr="00A20966">
        <w:rPr>
          <w:rFonts w:cstheme="minorHAnsi"/>
          <w:b/>
          <w:bCs/>
          <w:color w:val="000000"/>
          <w:sz w:val="22"/>
          <w:szCs w:val="22"/>
          <w:lang w:val="en-GB"/>
        </w:rPr>
        <w:t>Uğur Küçük 0212 249 45 46 </w:t>
      </w:r>
      <w:r w:rsidRPr="00A20966">
        <w:rPr>
          <w:rFonts w:cstheme="minorHAnsi"/>
          <w:color w:val="000000"/>
          <w:sz w:val="22"/>
          <w:szCs w:val="22"/>
          <w:lang w:val="en-GB"/>
        </w:rPr>
        <w:t xml:space="preserve">/ 0541 493 09 69 </w:t>
      </w:r>
      <w:hyperlink r:id="rId4" w:history="1">
        <w:r w:rsidRPr="00A20966">
          <w:rPr>
            <w:rStyle w:val="Kpr"/>
            <w:rFonts w:cstheme="minorHAnsi"/>
            <w:color w:val="0563C1"/>
            <w:sz w:val="22"/>
            <w:szCs w:val="22"/>
            <w:lang w:val="en-GB"/>
          </w:rPr>
          <w:t>ugur.kucuk@lorbi.com</w:t>
        </w:r>
      </w:hyperlink>
    </w:p>
    <w:p w14:paraId="10ED555E" w14:textId="77777777" w:rsidR="00A20966" w:rsidRDefault="00A20966"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2B5E0593" w14:textId="5108AD12" w:rsidR="000A1619" w:rsidRDefault="000A1619"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54E46F1E" w14:textId="5A87BB19" w:rsidR="000A1619" w:rsidRDefault="000A1619"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242188D2" w14:textId="358AB8DB" w:rsidR="000A1619" w:rsidRDefault="000A1619"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25E277DC" w14:textId="7C1D05A4" w:rsidR="000A1619" w:rsidRDefault="000A1619"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006E52CD" w14:textId="236B3D71" w:rsidR="000A1619" w:rsidRDefault="000A1619"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6420F004" w14:textId="5EA4B83C" w:rsidR="000A1619" w:rsidRDefault="000A1619"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703CB1CE" w14:textId="637E2E22" w:rsidR="000A1619" w:rsidRDefault="000A1619"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7ABCC9C1" w14:textId="3794F789" w:rsidR="000A1619" w:rsidRDefault="000A1619"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68E91783" w14:textId="77777777" w:rsidR="000A1619" w:rsidRDefault="000A1619"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4B15D505" w14:textId="1F9A0D64" w:rsidR="004431E5" w:rsidRDefault="004431E5"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7400705E" w14:textId="4FE3CB72" w:rsidR="004431E5" w:rsidRDefault="004431E5"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705E0E96" w14:textId="63627F89" w:rsidR="006C585A" w:rsidRPr="001C6691" w:rsidRDefault="006C585A" w:rsidP="006C585A">
      <w:pPr>
        <w:pStyle w:val="NormalWeb"/>
        <w:shd w:val="clear" w:color="auto" w:fill="FFFFFF"/>
        <w:spacing w:before="0" w:beforeAutospacing="0" w:after="0" w:afterAutospacing="0"/>
        <w:jc w:val="both"/>
        <w:textAlignment w:val="baseline"/>
        <w:rPr>
          <w:rFonts w:ascii="Calibri" w:hAnsi="Calibri" w:cs="Calibri"/>
          <w:color w:val="000000" w:themeColor="text1"/>
        </w:rPr>
      </w:pPr>
    </w:p>
    <w:p w14:paraId="662AC6C1" w14:textId="17FB6A89" w:rsidR="001C6691" w:rsidRPr="001C6691" w:rsidRDefault="001C6691" w:rsidP="001C6691">
      <w:pPr>
        <w:pStyle w:val="113018"/>
        <w:shd w:val="clear" w:color="auto" w:fill="FFFFFF"/>
        <w:spacing w:before="0" w:beforeAutospacing="0" w:after="0" w:afterAutospacing="0"/>
        <w:jc w:val="both"/>
        <w:textAlignment w:val="baseline"/>
        <w:rPr>
          <w:rFonts w:ascii="Calibri" w:hAnsi="Calibri" w:cs="Calibri"/>
          <w:color w:val="000000" w:themeColor="text1"/>
        </w:rPr>
      </w:pPr>
    </w:p>
    <w:sectPr w:rsidR="001C6691" w:rsidRPr="001C6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A3"/>
    <w:rsid w:val="00011DD4"/>
    <w:rsid w:val="0008725E"/>
    <w:rsid w:val="000A1619"/>
    <w:rsid w:val="000D67FF"/>
    <w:rsid w:val="001615A1"/>
    <w:rsid w:val="001A13A5"/>
    <w:rsid w:val="001C6691"/>
    <w:rsid w:val="003352A6"/>
    <w:rsid w:val="003625EA"/>
    <w:rsid w:val="003B38DE"/>
    <w:rsid w:val="00426D25"/>
    <w:rsid w:val="004431E5"/>
    <w:rsid w:val="00522AE3"/>
    <w:rsid w:val="005C5DB3"/>
    <w:rsid w:val="00626267"/>
    <w:rsid w:val="00634EE8"/>
    <w:rsid w:val="00636786"/>
    <w:rsid w:val="006C585A"/>
    <w:rsid w:val="007E3FC1"/>
    <w:rsid w:val="00817CE5"/>
    <w:rsid w:val="0082571F"/>
    <w:rsid w:val="00867BB6"/>
    <w:rsid w:val="008926A3"/>
    <w:rsid w:val="00927EFF"/>
    <w:rsid w:val="00A20966"/>
    <w:rsid w:val="00AE6BF7"/>
    <w:rsid w:val="00B46988"/>
    <w:rsid w:val="00CD652E"/>
    <w:rsid w:val="00D04341"/>
    <w:rsid w:val="00DB3A68"/>
    <w:rsid w:val="00DD2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72FD"/>
  <w15:docId w15:val="{BD52F5D4-4FBA-4562-A81F-1EEF3EAB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786"/>
    <w:rPr>
      <w:rFonts w:ascii="Times New Roman" w:eastAsia="Times New Roman" w:hAnsi="Times New Roman" w:cs="Times New Roman"/>
      <w:lang w:eastAsia="tr-TR"/>
    </w:rPr>
  </w:style>
  <w:style w:type="paragraph" w:styleId="Balk2">
    <w:name w:val="heading 2"/>
    <w:basedOn w:val="Normal"/>
    <w:link w:val="Balk2Char"/>
    <w:uiPriority w:val="9"/>
    <w:qFormat/>
    <w:rsid w:val="008926A3"/>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926A3"/>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8926A3"/>
  </w:style>
  <w:style w:type="paragraph" w:styleId="NormalWeb">
    <w:name w:val="Normal (Web)"/>
    <w:basedOn w:val="Normal"/>
    <w:uiPriority w:val="99"/>
    <w:semiHidden/>
    <w:unhideWhenUsed/>
    <w:rsid w:val="000D67FF"/>
    <w:pPr>
      <w:spacing w:before="100" w:beforeAutospacing="1" w:after="100" w:afterAutospacing="1"/>
    </w:pPr>
  </w:style>
  <w:style w:type="paragraph" w:customStyle="1" w:styleId="113018">
    <w:name w:val="_113018"/>
    <w:basedOn w:val="Normal"/>
    <w:rsid w:val="000D67FF"/>
    <w:pPr>
      <w:spacing w:before="100" w:beforeAutospacing="1" w:after="100" w:afterAutospacing="1"/>
    </w:pPr>
  </w:style>
  <w:style w:type="character" w:styleId="Gl">
    <w:name w:val="Strong"/>
    <w:basedOn w:val="VarsaylanParagrafYazTipi"/>
    <w:uiPriority w:val="22"/>
    <w:qFormat/>
    <w:rsid w:val="00636786"/>
    <w:rPr>
      <w:b/>
      <w:bCs/>
    </w:rPr>
  </w:style>
  <w:style w:type="character" w:styleId="Kpr">
    <w:name w:val="Hyperlink"/>
    <w:basedOn w:val="VarsaylanParagrafYazTipi"/>
    <w:uiPriority w:val="99"/>
    <w:semiHidden/>
    <w:unhideWhenUsed/>
    <w:rsid w:val="00A20966"/>
    <w:rPr>
      <w:color w:val="0563C1" w:themeColor="hyperlink"/>
      <w:u w:val="single"/>
    </w:rPr>
  </w:style>
  <w:style w:type="paragraph" w:styleId="Dzeltme">
    <w:name w:val="Revision"/>
    <w:hidden/>
    <w:uiPriority w:val="99"/>
    <w:semiHidden/>
    <w:rsid w:val="0008725E"/>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00215">
      <w:bodyDiv w:val="1"/>
      <w:marLeft w:val="0"/>
      <w:marRight w:val="0"/>
      <w:marTop w:val="0"/>
      <w:marBottom w:val="0"/>
      <w:divBdr>
        <w:top w:val="none" w:sz="0" w:space="0" w:color="auto"/>
        <w:left w:val="none" w:sz="0" w:space="0" w:color="auto"/>
        <w:bottom w:val="none" w:sz="0" w:space="0" w:color="auto"/>
        <w:right w:val="none" w:sz="0" w:space="0" w:color="auto"/>
      </w:divBdr>
    </w:div>
    <w:div w:id="592471877">
      <w:bodyDiv w:val="1"/>
      <w:marLeft w:val="0"/>
      <w:marRight w:val="0"/>
      <w:marTop w:val="0"/>
      <w:marBottom w:val="0"/>
      <w:divBdr>
        <w:top w:val="none" w:sz="0" w:space="0" w:color="auto"/>
        <w:left w:val="none" w:sz="0" w:space="0" w:color="auto"/>
        <w:bottom w:val="none" w:sz="0" w:space="0" w:color="auto"/>
        <w:right w:val="none" w:sz="0" w:space="0" w:color="auto"/>
      </w:divBdr>
    </w:div>
    <w:div w:id="1141463882">
      <w:bodyDiv w:val="1"/>
      <w:marLeft w:val="0"/>
      <w:marRight w:val="0"/>
      <w:marTop w:val="0"/>
      <w:marBottom w:val="0"/>
      <w:divBdr>
        <w:top w:val="none" w:sz="0" w:space="0" w:color="auto"/>
        <w:left w:val="none" w:sz="0" w:space="0" w:color="auto"/>
        <w:bottom w:val="none" w:sz="0" w:space="0" w:color="auto"/>
        <w:right w:val="none" w:sz="0" w:space="0" w:color="auto"/>
      </w:divBdr>
    </w:div>
    <w:div w:id="1275988861">
      <w:bodyDiv w:val="1"/>
      <w:marLeft w:val="0"/>
      <w:marRight w:val="0"/>
      <w:marTop w:val="0"/>
      <w:marBottom w:val="0"/>
      <w:divBdr>
        <w:top w:val="none" w:sz="0" w:space="0" w:color="auto"/>
        <w:left w:val="none" w:sz="0" w:space="0" w:color="auto"/>
        <w:bottom w:val="none" w:sz="0" w:space="0" w:color="auto"/>
        <w:right w:val="none" w:sz="0" w:space="0" w:color="auto"/>
      </w:divBdr>
    </w:div>
    <w:div w:id="1300767697">
      <w:bodyDiv w:val="1"/>
      <w:marLeft w:val="0"/>
      <w:marRight w:val="0"/>
      <w:marTop w:val="0"/>
      <w:marBottom w:val="0"/>
      <w:divBdr>
        <w:top w:val="none" w:sz="0" w:space="0" w:color="auto"/>
        <w:left w:val="none" w:sz="0" w:space="0" w:color="auto"/>
        <w:bottom w:val="none" w:sz="0" w:space="0" w:color="auto"/>
        <w:right w:val="none" w:sz="0" w:space="0" w:color="auto"/>
      </w:divBdr>
    </w:div>
    <w:div w:id="1329407176">
      <w:bodyDiv w:val="1"/>
      <w:marLeft w:val="0"/>
      <w:marRight w:val="0"/>
      <w:marTop w:val="0"/>
      <w:marBottom w:val="0"/>
      <w:divBdr>
        <w:top w:val="none" w:sz="0" w:space="0" w:color="auto"/>
        <w:left w:val="none" w:sz="0" w:space="0" w:color="auto"/>
        <w:bottom w:val="none" w:sz="0" w:space="0" w:color="auto"/>
        <w:right w:val="none" w:sz="0" w:space="0" w:color="auto"/>
      </w:divBdr>
    </w:div>
    <w:div w:id="1788041699">
      <w:bodyDiv w:val="1"/>
      <w:marLeft w:val="0"/>
      <w:marRight w:val="0"/>
      <w:marTop w:val="0"/>
      <w:marBottom w:val="0"/>
      <w:divBdr>
        <w:top w:val="none" w:sz="0" w:space="0" w:color="auto"/>
        <w:left w:val="none" w:sz="0" w:space="0" w:color="auto"/>
        <w:bottom w:val="none" w:sz="0" w:space="0" w:color="auto"/>
        <w:right w:val="none" w:sz="0" w:space="0" w:color="auto"/>
      </w:divBdr>
    </w:div>
    <w:div w:id="1789619936">
      <w:bodyDiv w:val="1"/>
      <w:marLeft w:val="0"/>
      <w:marRight w:val="0"/>
      <w:marTop w:val="0"/>
      <w:marBottom w:val="0"/>
      <w:divBdr>
        <w:top w:val="none" w:sz="0" w:space="0" w:color="auto"/>
        <w:left w:val="none" w:sz="0" w:space="0" w:color="auto"/>
        <w:bottom w:val="none" w:sz="0" w:space="0" w:color="auto"/>
        <w:right w:val="none" w:sz="0" w:space="0" w:color="auto"/>
      </w:divBdr>
    </w:div>
    <w:div w:id="1909264997">
      <w:bodyDiv w:val="1"/>
      <w:marLeft w:val="0"/>
      <w:marRight w:val="0"/>
      <w:marTop w:val="0"/>
      <w:marBottom w:val="0"/>
      <w:divBdr>
        <w:top w:val="none" w:sz="0" w:space="0" w:color="auto"/>
        <w:left w:val="none" w:sz="0" w:space="0" w:color="auto"/>
        <w:bottom w:val="none" w:sz="0" w:space="0" w:color="auto"/>
        <w:right w:val="none" w:sz="0" w:space="0" w:color="auto"/>
      </w:divBdr>
    </w:div>
    <w:div w:id="198765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gur.kucuk@lorb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454</Words>
  <Characters>2594</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Teknopark İstanbul Office 5</dc:creator>
  <cp:lastModifiedBy>user</cp:lastModifiedBy>
  <cp:revision>5</cp:revision>
  <dcterms:created xsi:type="dcterms:W3CDTF">2022-01-03T10:17:00Z</dcterms:created>
  <dcterms:modified xsi:type="dcterms:W3CDTF">2022-01-04T10:45:00Z</dcterms:modified>
</cp:coreProperties>
</file>